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4E" w:rsidRPr="00597B48" w:rsidRDefault="000A22FD">
      <w:pPr>
        <w:rPr>
          <w:b/>
          <w:sz w:val="32"/>
          <w:szCs w:val="32"/>
        </w:rPr>
      </w:pPr>
      <w:r w:rsidRPr="00597B48">
        <w:rPr>
          <w:b/>
          <w:sz w:val="32"/>
          <w:szCs w:val="32"/>
        </w:rPr>
        <w:t xml:space="preserve">FSG </w:t>
      </w:r>
      <w:proofErr w:type="spellStart"/>
      <w:r w:rsidRPr="00597B48">
        <w:rPr>
          <w:b/>
          <w:sz w:val="32"/>
          <w:szCs w:val="32"/>
        </w:rPr>
        <w:t>Bassecourt</w:t>
      </w:r>
      <w:proofErr w:type="spellEnd"/>
    </w:p>
    <w:p w:rsidR="000A22FD" w:rsidRPr="00597B48" w:rsidRDefault="000A22FD">
      <w:pPr>
        <w:rPr>
          <w:b/>
          <w:sz w:val="32"/>
          <w:szCs w:val="32"/>
          <w:u w:val="single"/>
        </w:rPr>
      </w:pPr>
      <w:r w:rsidRPr="00597B48">
        <w:rPr>
          <w:b/>
          <w:sz w:val="32"/>
          <w:szCs w:val="32"/>
          <w:u w:val="single"/>
        </w:rPr>
        <w:t>Concept de protection pour les entraînements</w:t>
      </w:r>
    </w:p>
    <w:p w:rsidR="004D1064" w:rsidRDefault="004D1064" w:rsidP="00A54223">
      <w:pPr>
        <w:jc w:val="both"/>
      </w:pPr>
    </w:p>
    <w:p w:rsidR="00FC5FC1" w:rsidRDefault="00FC5FC1" w:rsidP="00A54223">
      <w:pPr>
        <w:jc w:val="both"/>
      </w:pPr>
      <w:r>
        <w:t>Après accord entre Swiss Athletics et la Confédération, les entraînements sont à nouveau possibles en athlétisme dès le lundi 11 mai 2020, ceci à la condition qu’athlètes et clubs respectent le concept de protection « Athlétisme » du 24.4.2020 et complété le 1.5.2020</w:t>
      </w:r>
      <w:r w:rsidR="00563B75">
        <w:t xml:space="preserve"> lié à la pandémie de Covid-19</w:t>
      </w:r>
      <w:r>
        <w:t>.</w:t>
      </w:r>
    </w:p>
    <w:p w:rsidR="00FF4247" w:rsidRDefault="00FF4247" w:rsidP="00FF4247">
      <w:pPr>
        <w:jc w:val="both"/>
        <w:rPr>
          <w:u w:val="single"/>
        </w:rPr>
      </w:pPr>
      <w:r>
        <w:rPr>
          <w:u w:val="single"/>
        </w:rPr>
        <w:t xml:space="preserve">La FSG </w:t>
      </w:r>
      <w:proofErr w:type="spellStart"/>
      <w:r>
        <w:rPr>
          <w:u w:val="single"/>
        </w:rPr>
        <w:t>Bassecourt</w:t>
      </w:r>
      <w:proofErr w:type="spellEnd"/>
      <w:r>
        <w:rPr>
          <w:u w:val="single"/>
        </w:rPr>
        <w:t xml:space="preserve"> s’engage à respecter scrupuleusement ce concept lors de </w:t>
      </w:r>
      <w:r w:rsidR="009F6D6A">
        <w:rPr>
          <w:u w:val="single"/>
        </w:rPr>
        <w:t xml:space="preserve">toutes </w:t>
      </w:r>
      <w:r>
        <w:rPr>
          <w:u w:val="single"/>
        </w:rPr>
        <w:t>ses séances d’entraînement.</w:t>
      </w:r>
    </w:p>
    <w:p w:rsidR="004D1064" w:rsidRDefault="004D1064" w:rsidP="00A54223">
      <w:pPr>
        <w:jc w:val="both"/>
        <w:rPr>
          <w:b/>
        </w:rPr>
      </w:pPr>
    </w:p>
    <w:p w:rsidR="00872719" w:rsidRDefault="00872719" w:rsidP="00A54223">
      <w:pPr>
        <w:jc w:val="both"/>
        <w:rPr>
          <w:b/>
        </w:rPr>
      </w:pPr>
    </w:p>
    <w:p w:rsidR="007B518E" w:rsidRPr="00DB642B" w:rsidRDefault="007B518E" w:rsidP="00A54223">
      <w:pPr>
        <w:jc w:val="both"/>
        <w:rPr>
          <w:b/>
        </w:rPr>
      </w:pPr>
      <w:r w:rsidRPr="00DB642B">
        <w:rPr>
          <w:b/>
        </w:rPr>
        <w:t>Les principes généraux à respecter:</w:t>
      </w:r>
    </w:p>
    <w:p w:rsidR="007B518E" w:rsidRDefault="007B518E" w:rsidP="00A54223">
      <w:pPr>
        <w:pStyle w:val="Paragraphedeliste"/>
        <w:numPr>
          <w:ilvl w:val="0"/>
          <w:numId w:val="1"/>
        </w:numPr>
        <w:jc w:val="both"/>
      </w:pPr>
      <w:r>
        <w:t xml:space="preserve">Respect des règles d’hygiène (se laver les mains </w:t>
      </w:r>
      <w:r w:rsidR="007C6138">
        <w:t>régulièrement</w:t>
      </w:r>
      <w:r>
        <w:t>)</w:t>
      </w:r>
      <w:r w:rsidR="00577753">
        <w:t>;</w:t>
      </w:r>
    </w:p>
    <w:p w:rsidR="007B518E" w:rsidRDefault="007B518E" w:rsidP="00A54223">
      <w:pPr>
        <w:pStyle w:val="Paragraphedeliste"/>
        <w:numPr>
          <w:ilvl w:val="0"/>
          <w:numId w:val="1"/>
        </w:numPr>
        <w:jc w:val="both"/>
      </w:pPr>
      <w:r>
        <w:t>Groupes de 5 personnes au maximum</w:t>
      </w:r>
      <w:r w:rsidR="00577753">
        <w:t xml:space="preserve"> répartis sur le stade avec des distances suffisantes;</w:t>
      </w:r>
    </w:p>
    <w:p w:rsidR="007B518E" w:rsidRDefault="007B518E" w:rsidP="00A54223">
      <w:pPr>
        <w:pStyle w:val="Paragraphedeliste"/>
        <w:numPr>
          <w:ilvl w:val="0"/>
          <w:numId w:val="1"/>
        </w:numPr>
        <w:jc w:val="both"/>
      </w:pPr>
      <w:r>
        <w:t>Distance minimale de 2 mètres entre toutes les personnes</w:t>
      </w:r>
      <w:r w:rsidR="00577753">
        <w:t>;</w:t>
      </w:r>
    </w:p>
    <w:p w:rsidR="006E30B3" w:rsidRDefault="007935F3" w:rsidP="00A54223">
      <w:pPr>
        <w:pStyle w:val="Paragraphedeliste"/>
        <w:numPr>
          <w:ilvl w:val="0"/>
          <w:numId w:val="1"/>
        </w:numPr>
        <w:jc w:val="both"/>
      </w:pPr>
      <w:r>
        <w:t>Déplacement du domicile sur le lieu d’entraînement si possible de manière individuelle</w:t>
      </w:r>
      <w:r w:rsidR="00577753">
        <w:t>;</w:t>
      </w:r>
    </w:p>
    <w:p w:rsidR="006E30B3" w:rsidRDefault="006E30B3" w:rsidP="00A54223">
      <w:pPr>
        <w:pStyle w:val="Paragraphedeliste"/>
        <w:numPr>
          <w:ilvl w:val="0"/>
          <w:numId w:val="1"/>
        </w:numPr>
        <w:jc w:val="both"/>
      </w:pPr>
      <w:r>
        <w:t>Ni vestiaires ni douches sur le lieu d’entraînement (les athlètes arrivent sur place en tenue d’entraînement)</w:t>
      </w:r>
      <w:r w:rsidR="00577753">
        <w:t>;</w:t>
      </w:r>
    </w:p>
    <w:p w:rsidR="006E30B3" w:rsidRDefault="00597B48" w:rsidP="00A54223">
      <w:pPr>
        <w:pStyle w:val="Paragraphedeliste"/>
        <w:numPr>
          <w:ilvl w:val="0"/>
          <w:numId w:val="1"/>
        </w:numPr>
        <w:jc w:val="both"/>
      </w:pPr>
      <w:r>
        <w:t xml:space="preserve">Le responsable de chaque séance d’entraînement </w:t>
      </w:r>
      <w:proofErr w:type="gramStart"/>
      <w:r>
        <w:t>a</w:t>
      </w:r>
      <w:proofErr w:type="gramEnd"/>
      <w:r>
        <w:t xml:space="preserve"> l’o</w:t>
      </w:r>
      <w:r w:rsidR="006E30B3">
        <w:t>bligation de tenir un registre de toutes les personnes présentes</w:t>
      </w:r>
      <w:r>
        <w:t xml:space="preserve"> lors de celle-ci</w:t>
      </w:r>
      <w:r w:rsidR="00577753">
        <w:t>;</w:t>
      </w:r>
    </w:p>
    <w:p w:rsidR="006E30B3" w:rsidRDefault="00FD2C87" w:rsidP="00A54223">
      <w:pPr>
        <w:pStyle w:val="Paragraphedeliste"/>
        <w:numPr>
          <w:ilvl w:val="0"/>
          <w:numId w:val="1"/>
        </w:numPr>
        <w:jc w:val="both"/>
      </w:pPr>
      <w:r>
        <w:t>Perches et lancers: les athlètes utilisent dans la mesure du possible leurs propres engins; si ce n’est pas possible</w:t>
      </w:r>
      <w:r w:rsidR="00597B48">
        <w:t>, il faut désinfecter l’engin en question après chaque utilisation</w:t>
      </w:r>
      <w:r w:rsidR="00577753">
        <w:t>;</w:t>
      </w:r>
    </w:p>
    <w:p w:rsidR="00563B75" w:rsidRDefault="00563B75" w:rsidP="00A54223">
      <w:pPr>
        <w:pStyle w:val="Paragraphedeliste"/>
        <w:numPr>
          <w:ilvl w:val="0"/>
          <w:numId w:val="1"/>
        </w:numPr>
        <w:jc w:val="both"/>
      </w:pPr>
      <w:r>
        <w:t>Les personnes (athlètes ou entraîneurs) présentant des symptômes de la maladie ne doivent pas participer à l’entraînement</w:t>
      </w:r>
      <w:r w:rsidR="00577753">
        <w:t>.</w:t>
      </w:r>
    </w:p>
    <w:p w:rsidR="00872719" w:rsidRDefault="00872719" w:rsidP="00872719">
      <w:pPr>
        <w:pStyle w:val="Paragraphedeliste"/>
        <w:jc w:val="both"/>
      </w:pPr>
    </w:p>
    <w:p w:rsidR="00872719" w:rsidRDefault="00872719" w:rsidP="00A54223">
      <w:pPr>
        <w:jc w:val="both"/>
        <w:rPr>
          <w:b/>
        </w:rPr>
      </w:pPr>
    </w:p>
    <w:p w:rsidR="00597B48" w:rsidRPr="00DB642B" w:rsidRDefault="0001707C" w:rsidP="00A54223">
      <w:pPr>
        <w:jc w:val="both"/>
        <w:rPr>
          <w:b/>
        </w:rPr>
      </w:pPr>
      <w:r w:rsidRPr="00DB642B">
        <w:rPr>
          <w:b/>
        </w:rPr>
        <w:t>Groupes d’entraînement:</w:t>
      </w:r>
    </w:p>
    <w:p w:rsidR="008B39CC" w:rsidRDefault="008B39CC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>Poussins</w:t>
      </w:r>
      <w:r>
        <w:t xml:space="preserve"> (Sylvie Messerli): d’entente avec Sylvie, </w:t>
      </w:r>
      <w:r w:rsidR="00577753">
        <w:t xml:space="preserve">et sur recommandation de l’ACJG, </w:t>
      </w:r>
      <w:r>
        <w:t>il a été décidé d’annuler tous les entraînements du groupe d’ici au début des vacances d’été (3.7.2020); reprise prévue à la rentrée scolaire, soit à la mi-août 2020</w:t>
      </w:r>
      <w:r w:rsidR="00577753">
        <w:t>;</w:t>
      </w:r>
    </w:p>
    <w:p w:rsidR="008B39CC" w:rsidRDefault="008B39CC" w:rsidP="00A54223">
      <w:pPr>
        <w:pStyle w:val="Paragraphedeliste"/>
        <w:numPr>
          <w:ilvl w:val="0"/>
          <w:numId w:val="1"/>
        </w:numPr>
        <w:jc w:val="both"/>
      </w:pPr>
      <w:proofErr w:type="spellStart"/>
      <w:r w:rsidRPr="004D1064">
        <w:rPr>
          <w:b/>
        </w:rPr>
        <w:t>Minis</w:t>
      </w:r>
      <w:proofErr w:type="spellEnd"/>
      <w:r>
        <w:t xml:space="preserve"> (Pierre Zingg): </w:t>
      </w:r>
      <w:r w:rsidR="00123391">
        <w:t xml:space="preserve">reprise des entraînements </w:t>
      </w:r>
      <w:r w:rsidR="00577753">
        <w:t>dès que</w:t>
      </w:r>
      <w:r w:rsidR="00123391">
        <w:t xml:space="preserve"> possible </w:t>
      </w:r>
      <w:r w:rsidR="00577753">
        <w:t>le m</w:t>
      </w:r>
      <w:r w:rsidR="00123391">
        <w:t>ercredi</w:t>
      </w:r>
      <w:r w:rsidR="00A74517">
        <w:t xml:space="preserve">, à </w:t>
      </w:r>
      <w:proofErr w:type="spellStart"/>
      <w:r w:rsidR="00A74517">
        <w:t>Bassecourt</w:t>
      </w:r>
      <w:proofErr w:type="spellEnd"/>
      <w:r w:rsidR="00123391">
        <w:t xml:space="preserve">; Pierre, âgé de 65 ans, estime que la crise actuelle est l’occasion rêvée de transmettre le témoin; Alex va prendre contact avec des candidats potentiels (Laura, Sylvie, Mylène, </w:t>
      </w:r>
      <w:r w:rsidR="00126D63">
        <w:t xml:space="preserve">Julie, </w:t>
      </w:r>
      <w:bookmarkStart w:id="0" w:name="_GoBack"/>
      <w:bookmarkEnd w:id="0"/>
      <w:r w:rsidR="00A74517">
        <w:t>…)</w:t>
      </w:r>
      <w:r w:rsidR="00577753">
        <w:t>;</w:t>
      </w:r>
    </w:p>
    <w:p w:rsidR="001E0755" w:rsidRDefault="00A74517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>Groupe compétition</w:t>
      </w:r>
      <w:r>
        <w:t xml:space="preserve"> (André Guerdat, Christian Vernier): reprise des entraînements de groupes (5 </w:t>
      </w:r>
      <w:r w:rsidR="00577753">
        <w:t xml:space="preserve">personnes au </w:t>
      </w:r>
      <w:r>
        <w:t>maximum</w:t>
      </w:r>
      <w:r w:rsidR="00577753">
        <w:t xml:space="preserve"> par groupe</w:t>
      </w:r>
      <w:r>
        <w:t xml:space="preserve">) dès le lundi 11 mai, à </w:t>
      </w:r>
      <w:proofErr w:type="spellStart"/>
      <w:r>
        <w:t>Bassecourt</w:t>
      </w:r>
      <w:proofErr w:type="spellEnd"/>
      <w:r>
        <w:t xml:space="preserve"> et à Delémont</w:t>
      </w:r>
      <w:r w:rsidR="00577753">
        <w:t xml:space="preserve"> (sous réserve de l’approbation par la commune de Delémont de notre concept de protection);</w:t>
      </w:r>
    </w:p>
    <w:p w:rsidR="00A74517" w:rsidRDefault="002A3399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>Fanette et Rachel</w:t>
      </w:r>
      <w:r>
        <w:t xml:space="preserve"> bénéficient du statut spécial de </w:t>
      </w:r>
      <w:r w:rsidR="001E0755">
        <w:t>« </w:t>
      </w:r>
      <w:r>
        <w:t>sportives de performance</w:t>
      </w:r>
      <w:r w:rsidR="001E0755">
        <w:t> »</w:t>
      </w:r>
      <w:r>
        <w:t xml:space="preserve"> de Swiss Athletics</w:t>
      </w:r>
      <w:r w:rsidR="00577753">
        <w:t>.</w:t>
      </w:r>
    </w:p>
    <w:p w:rsidR="00872719" w:rsidRDefault="00872719" w:rsidP="00872719">
      <w:pPr>
        <w:jc w:val="both"/>
      </w:pPr>
    </w:p>
    <w:p w:rsidR="00872719" w:rsidRDefault="00872719" w:rsidP="00872719">
      <w:pPr>
        <w:jc w:val="both"/>
      </w:pPr>
    </w:p>
    <w:p w:rsidR="0001707C" w:rsidRPr="00DB642B" w:rsidRDefault="0001707C" w:rsidP="00A54223">
      <w:pPr>
        <w:jc w:val="both"/>
        <w:rPr>
          <w:b/>
        </w:rPr>
      </w:pPr>
      <w:r w:rsidRPr="00DB642B">
        <w:rPr>
          <w:b/>
        </w:rPr>
        <w:lastRenderedPageBreak/>
        <w:t>Lieux d’entraînement:</w:t>
      </w:r>
    </w:p>
    <w:p w:rsidR="001D1D27" w:rsidRDefault="001D1D27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>Terrain FSG</w:t>
      </w:r>
      <w:r w:rsidR="00E772BE">
        <w:t>,</w:t>
      </w:r>
      <w:r>
        <w:t xml:space="preserve"> à </w:t>
      </w:r>
      <w:proofErr w:type="spellStart"/>
      <w:r>
        <w:t>Bassecourt</w:t>
      </w:r>
      <w:proofErr w:type="spellEnd"/>
      <w:r>
        <w:t>: Alex</w:t>
      </w:r>
      <w:r w:rsidR="003755FE">
        <w:t xml:space="preserve"> ira poser les affiches A3 des mesures de protection ainsi que le document «Compléments pour une installation</w:t>
      </w:r>
      <w:r w:rsidR="001E0755">
        <w:t xml:space="preserve"> d’athlétisme spécifique»; en concertation avec Christian (comme toutes ces dernières semaines), les athlètes ont libre accès au terrain FSG jusqu’à 5 personnes en même temps</w:t>
      </w:r>
      <w:r w:rsidR="00577753">
        <w:t>;</w:t>
      </w:r>
    </w:p>
    <w:p w:rsidR="001E0755" w:rsidRDefault="001E0755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>Halle de gymnastique ESHS</w:t>
      </w:r>
      <w:r w:rsidR="00E772BE">
        <w:t xml:space="preserve">, à </w:t>
      </w:r>
      <w:proofErr w:type="spellStart"/>
      <w:r w:rsidR="00E772BE">
        <w:t>Bassecourt</w:t>
      </w:r>
      <w:proofErr w:type="spellEnd"/>
      <w:r>
        <w:t>: dans la mesure du possible et à moins de besoins spécifiques, elle ne sera pas utilisée par nos différents groupes d’ici à cet automne</w:t>
      </w:r>
      <w:r w:rsidR="00577753">
        <w:t>;</w:t>
      </w:r>
    </w:p>
    <w:p w:rsidR="00DB642B" w:rsidRDefault="001E0755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 xml:space="preserve">Anneau de la </w:t>
      </w:r>
      <w:proofErr w:type="spellStart"/>
      <w:r w:rsidRPr="004D1064">
        <w:rPr>
          <w:b/>
        </w:rPr>
        <w:t>Blancherie</w:t>
      </w:r>
      <w:proofErr w:type="spellEnd"/>
      <w:r w:rsidR="00E772BE">
        <w:t xml:space="preserve">, à Delémont: comme pour les entraînements effectués à </w:t>
      </w:r>
      <w:proofErr w:type="spellStart"/>
      <w:r w:rsidR="00E772BE">
        <w:t>Bassecourt</w:t>
      </w:r>
      <w:proofErr w:type="spellEnd"/>
      <w:r w:rsidR="00E772BE">
        <w:t xml:space="preserve">, les principes généraux énoncés ci-dessus sont bien sûr à respecter, de même que les créneaux horaires attribués à la FSG </w:t>
      </w:r>
      <w:proofErr w:type="spellStart"/>
      <w:r w:rsidR="00E772BE">
        <w:t>Bassecourt</w:t>
      </w:r>
      <w:proofErr w:type="spellEnd"/>
      <w:r w:rsidR="00E772BE">
        <w:t>: mardi de 19h00 à 20h00, mercredi de 19h00 à 20h00 et samedi, de 14h00 à 16h00</w:t>
      </w:r>
      <w:r w:rsidR="00D560EE">
        <w:t xml:space="preserve"> (</w:t>
      </w:r>
      <w:proofErr w:type="spellStart"/>
      <w:r w:rsidR="00D560EE">
        <w:t>év</w:t>
      </w:r>
      <w:proofErr w:type="spellEnd"/>
      <w:r w:rsidR="00D560EE">
        <w:t>. parfois de 10h30 à 12h30</w:t>
      </w:r>
      <w:r w:rsidR="00A022F2">
        <w:t>, après en avoir informé et obtenu le feu vert de la commune de Delémont)</w:t>
      </w:r>
      <w:r w:rsidR="00E772BE">
        <w:t>. Lorsque les athlètes de plusieurs clubs sont présents simultanément sur l’anneau</w:t>
      </w:r>
      <w:r w:rsidR="00563B75">
        <w:t>, les responsables des clubs désignent une personne de coordination pour bien répartir athlètes</w:t>
      </w:r>
      <w:r w:rsidR="00DB642B">
        <w:t xml:space="preserve"> et groupes sur le stade</w:t>
      </w:r>
      <w:r w:rsidR="00577753">
        <w:t xml:space="preserve"> (voir concept spécifique de la FSG </w:t>
      </w:r>
      <w:proofErr w:type="spellStart"/>
      <w:r w:rsidR="00577753">
        <w:t>Bassecourt</w:t>
      </w:r>
      <w:proofErr w:type="spellEnd"/>
      <w:r w:rsidR="00577753">
        <w:t xml:space="preserve"> pour l’utilisation de l’anneau de la </w:t>
      </w:r>
      <w:proofErr w:type="spellStart"/>
      <w:r w:rsidR="00577753">
        <w:t>Blancherie</w:t>
      </w:r>
      <w:proofErr w:type="spellEnd"/>
      <w:r w:rsidR="00577753">
        <w:t>);</w:t>
      </w:r>
    </w:p>
    <w:p w:rsidR="00B640CE" w:rsidRDefault="00B640CE" w:rsidP="00A54223">
      <w:pPr>
        <w:pStyle w:val="Paragraphedeliste"/>
        <w:numPr>
          <w:ilvl w:val="0"/>
          <w:numId w:val="1"/>
        </w:numPr>
        <w:jc w:val="both"/>
      </w:pPr>
      <w:r w:rsidRPr="004D1064">
        <w:rPr>
          <w:b/>
        </w:rPr>
        <w:t xml:space="preserve">Salle de fitness New </w:t>
      </w:r>
      <w:proofErr w:type="spellStart"/>
      <w:r w:rsidRPr="004D1064">
        <w:rPr>
          <w:b/>
        </w:rPr>
        <w:t>Altis</w:t>
      </w:r>
      <w:proofErr w:type="spellEnd"/>
      <w:r>
        <w:t>: directives spécifiques aux salles de fitness</w:t>
      </w:r>
      <w:r w:rsidR="00577753">
        <w:t>.</w:t>
      </w:r>
    </w:p>
    <w:p w:rsidR="00872719" w:rsidRDefault="00872719" w:rsidP="00A54223">
      <w:pPr>
        <w:jc w:val="both"/>
        <w:rPr>
          <w:b/>
        </w:rPr>
      </w:pPr>
    </w:p>
    <w:p w:rsidR="007C6138" w:rsidRPr="007C6138" w:rsidRDefault="007C6138" w:rsidP="00A54223">
      <w:pPr>
        <w:jc w:val="both"/>
        <w:rPr>
          <w:b/>
        </w:rPr>
      </w:pPr>
      <w:r w:rsidRPr="007C6138">
        <w:rPr>
          <w:b/>
        </w:rPr>
        <w:t xml:space="preserve">Groupe </w:t>
      </w:r>
      <w:proofErr w:type="spellStart"/>
      <w:r w:rsidRPr="007C6138">
        <w:rPr>
          <w:b/>
        </w:rPr>
        <w:t>AthleticFit</w:t>
      </w:r>
      <w:proofErr w:type="spellEnd"/>
      <w:r w:rsidRPr="007C6138">
        <w:rPr>
          <w:b/>
        </w:rPr>
        <w:t>:</w:t>
      </w:r>
    </w:p>
    <w:p w:rsidR="007C6138" w:rsidRDefault="007C6138" w:rsidP="00A54223">
      <w:pPr>
        <w:pStyle w:val="Paragraphedeliste"/>
        <w:numPr>
          <w:ilvl w:val="0"/>
          <w:numId w:val="1"/>
        </w:numPr>
        <w:jc w:val="both"/>
      </w:pPr>
      <w:r>
        <w:t>S’organise lui-même, dans le respect du concept de protection</w:t>
      </w:r>
      <w:r w:rsidR="00577753">
        <w:t>.</w:t>
      </w:r>
    </w:p>
    <w:p w:rsidR="00872719" w:rsidRDefault="00872719" w:rsidP="00A54223">
      <w:pPr>
        <w:jc w:val="both"/>
        <w:rPr>
          <w:b/>
        </w:rPr>
      </w:pPr>
    </w:p>
    <w:p w:rsidR="00DB642B" w:rsidRPr="00DB642B" w:rsidRDefault="00DB642B" w:rsidP="00A54223">
      <w:pPr>
        <w:jc w:val="both"/>
        <w:rPr>
          <w:b/>
        </w:rPr>
      </w:pPr>
      <w:r w:rsidRPr="00DB642B">
        <w:rPr>
          <w:b/>
        </w:rPr>
        <w:t xml:space="preserve">Groupe </w:t>
      </w:r>
      <w:proofErr w:type="spellStart"/>
      <w:r w:rsidRPr="00DB642B">
        <w:rPr>
          <w:b/>
        </w:rPr>
        <w:t>Actisports</w:t>
      </w:r>
      <w:proofErr w:type="spellEnd"/>
      <w:r w:rsidRPr="00DB642B">
        <w:rPr>
          <w:b/>
        </w:rPr>
        <w:t>:</w:t>
      </w:r>
    </w:p>
    <w:p w:rsidR="00DB642B" w:rsidRDefault="00DB642B" w:rsidP="00A54223">
      <w:pPr>
        <w:pStyle w:val="Paragraphedeliste"/>
        <w:numPr>
          <w:ilvl w:val="0"/>
          <w:numId w:val="1"/>
        </w:numPr>
        <w:jc w:val="both"/>
      </w:pPr>
      <w:r>
        <w:t>S’organise lui-même, dans le respect du concept de protection</w:t>
      </w:r>
      <w:r w:rsidR="00577753">
        <w:t xml:space="preserve"> et des recommandations ACJG/FSG.</w:t>
      </w:r>
    </w:p>
    <w:p w:rsidR="00B640CE" w:rsidRDefault="00B640CE" w:rsidP="00A54223">
      <w:pPr>
        <w:jc w:val="both"/>
      </w:pPr>
    </w:p>
    <w:p w:rsidR="00872719" w:rsidRDefault="00872719" w:rsidP="00A54223">
      <w:pPr>
        <w:jc w:val="both"/>
      </w:pPr>
    </w:p>
    <w:p w:rsidR="00872719" w:rsidRDefault="00872719" w:rsidP="00A54223">
      <w:pPr>
        <w:jc w:val="both"/>
      </w:pPr>
    </w:p>
    <w:p w:rsidR="00872719" w:rsidRDefault="00872719" w:rsidP="00A54223">
      <w:pPr>
        <w:jc w:val="both"/>
      </w:pPr>
    </w:p>
    <w:p w:rsidR="00872719" w:rsidRDefault="00872719" w:rsidP="00A54223">
      <w:pPr>
        <w:jc w:val="both"/>
      </w:pPr>
    </w:p>
    <w:p w:rsidR="00872719" w:rsidRDefault="00872719" w:rsidP="00A54223">
      <w:pPr>
        <w:jc w:val="both"/>
      </w:pPr>
    </w:p>
    <w:p w:rsidR="00B640CE" w:rsidRDefault="00A81740" w:rsidP="00A54223">
      <w:pPr>
        <w:jc w:val="both"/>
      </w:pPr>
      <w:r>
        <w:t>6</w:t>
      </w:r>
      <w:r w:rsidR="00B640CE">
        <w:t xml:space="preserve">.5.2020 / </w:t>
      </w:r>
      <w:proofErr w:type="spellStart"/>
      <w:r w:rsidR="00B640CE">
        <w:t>ala</w:t>
      </w:r>
      <w:proofErr w:type="spellEnd"/>
    </w:p>
    <w:p w:rsidR="00DB642B" w:rsidRDefault="00DB642B" w:rsidP="00A54223">
      <w:pPr>
        <w:jc w:val="both"/>
      </w:pPr>
    </w:p>
    <w:p w:rsidR="00DB642B" w:rsidRDefault="00DB642B" w:rsidP="00A54223">
      <w:pPr>
        <w:jc w:val="both"/>
      </w:pPr>
    </w:p>
    <w:p w:rsidR="0001707C" w:rsidRDefault="0001707C" w:rsidP="00A54223">
      <w:pPr>
        <w:jc w:val="both"/>
      </w:pPr>
    </w:p>
    <w:p w:rsidR="000A22FD" w:rsidRDefault="000A22FD" w:rsidP="00A54223">
      <w:pPr>
        <w:jc w:val="both"/>
      </w:pPr>
    </w:p>
    <w:sectPr w:rsidR="000A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12C"/>
    <w:multiLevelType w:val="hybridMultilevel"/>
    <w:tmpl w:val="D130BCDE"/>
    <w:lvl w:ilvl="0" w:tplc="EFE6F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FD"/>
    <w:rsid w:val="0001707C"/>
    <w:rsid w:val="000A22FD"/>
    <w:rsid w:val="00123391"/>
    <w:rsid w:val="00126D63"/>
    <w:rsid w:val="001D1D27"/>
    <w:rsid w:val="001E0755"/>
    <w:rsid w:val="002A3399"/>
    <w:rsid w:val="003755FE"/>
    <w:rsid w:val="004C4CBD"/>
    <w:rsid w:val="004D1064"/>
    <w:rsid w:val="00563B75"/>
    <w:rsid w:val="00577753"/>
    <w:rsid w:val="00597B48"/>
    <w:rsid w:val="006E30B3"/>
    <w:rsid w:val="007935F3"/>
    <w:rsid w:val="007B518E"/>
    <w:rsid w:val="007C6138"/>
    <w:rsid w:val="00872719"/>
    <w:rsid w:val="008B39CC"/>
    <w:rsid w:val="008B6A4E"/>
    <w:rsid w:val="009F6D6A"/>
    <w:rsid w:val="00A022F2"/>
    <w:rsid w:val="00A54223"/>
    <w:rsid w:val="00A74517"/>
    <w:rsid w:val="00A81740"/>
    <w:rsid w:val="00B640CE"/>
    <w:rsid w:val="00D560EE"/>
    <w:rsid w:val="00DB642B"/>
    <w:rsid w:val="00E772BE"/>
    <w:rsid w:val="00FC5FC1"/>
    <w:rsid w:val="00FD2C87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1E018-580F-4647-A9CE-6BEA4CB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Lachat</dc:creator>
  <cp:keywords/>
  <dc:description/>
  <cp:lastModifiedBy>Alexandre Lachat</cp:lastModifiedBy>
  <cp:revision>28</cp:revision>
  <dcterms:created xsi:type="dcterms:W3CDTF">2020-05-05T15:33:00Z</dcterms:created>
  <dcterms:modified xsi:type="dcterms:W3CDTF">2020-05-20T07:19:00Z</dcterms:modified>
</cp:coreProperties>
</file>